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26F2B" w14:textId="77777777" w:rsidR="002B6B97" w:rsidRPr="00FA529D" w:rsidRDefault="007A1585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-</w:t>
      </w:r>
      <w:r w:rsidR="00FB6383"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14:paraId="67FF8D13" w14:textId="77777777"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 wp14:anchorId="3EA53ABD" wp14:editId="63CB27B8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4048B" w14:textId="77777777"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14:paraId="4DBF1EE3" w14:textId="77777777"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14:paraId="78C2F96C" w14:textId="77777777" w:rsidTr="001059DB">
        <w:trPr>
          <w:trHeight w:val="683"/>
          <w:jc w:val="center"/>
        </w:trPr>
        <w:tc>
          <w:tcPr>
            <w:tcW w:w="5000" w:type="pct"/>
            <w:gridSpan w:val="3"/>
          </w:tcPr>
          <w:p w14:paraId="3810D4DD" w14:textId="77777777" w:rsidR="00C6225B" w:rsidRPr="00FA529D" w:rsidRDefault="00C6225B" w:rsidP="00C6225B">
            <w:pPr>
              <w:pStyle w:val="a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14:paraId="5E9FA0BE" w14:textId="77777777" w:rsidTr="00D815A6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14:paraId="6AE7ADF3" w14:textId="77777777" w:rsidR="00C6225B" w:rsidRPr="00FA529D" w:rsidRDefault="00FB6383" w:rsidP="00D815A6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>ارتو عمل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D815A6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500" w:type="pct"/>
            <w:vAlign w:val="center"/>
          </w:tcPr>
          <w:p w14:paraId="55093E15" w14:textId="4CD200B6" w:rsidR="00C6225B" w:rsidRPr="00FA529D" w:rsidRDefault="00C6225B" w:rsidP="00F42DF9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D815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 xml:space="preserve">دکتر </w:t>
            </w:r>
            <w:r w:rsidR="00F42DF9">
              <w:rPr>
                <w:rFonts w:cs="B Nazanin" w:hint="cs"/>
                <w:sz w:val="24"/>
                <w:szCs w:val="24"/>
                <w:rtl/>
                <w:lang w:bidi="fa-IR"/>
              </w:rPr>
              <w:t>بلاغی</w:t>
            </w:r>
            <w:r w:rsidR="007A1585">
              <w:rPr>
                <w:rFonts w:cs="B Nazanin" w:hint="cs"/>
                <w:sz w:val="24"/>
                <w:szCs w:val="24"/>
                <w:rtl/>
                <w:lang w:bidi="fa-IR"/>
              </w:rPr>
              <w:t>- دکتر خلفازاده</w:t>
            </w:r>
          </w:p>
        </w:tc>
      </w:tr>
      <w:tr w:rsidR="00C6225B" w:rsidRPr="00FA529D" w14:paraId="21FAA0C1" w14:textId="77777777" w:rsidTr="00D815A6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14:paraId="2CE66F31" w14:textId="77777777" w:rsidR="00C6225B" w:rsidRPr="00FA529D" w:rsidRDefault="00C6225B" w:rsidP="00D815A6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D815A6" w:rsidRPr="00D815A6">
              <w:rPr>
                <w:rFonts w:cs="B Nazanin"/>
                <w:b/>
                <w:bCs/>
                <w:color w:val="000000" w:themeColor="text1"/>
                <w:rtl/>
              </w:rPr>
              <w:t>دکترا</w:t>
            </w:r>
            <w:r w:rsidR="00D815A6" w:rsidRPr="00D815A6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D815A6" w:rsidRPr="00D815A6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FB6383">
              <w:rPr>
                <w:rFonts w:cs="B Nazanin"/>
                <w:b/>
                <w:bCs/>
                <w:color w:val="000000" w:themeColor="text1"/>
                <w:rtl/>
              </w:rPr>
              <w:t>حرفه‌ای</w:t>
            </w:r>
            <w:r w:rsidR="00D815A6" w:rsidRPr="00D815A6">
              <w:rPr>
                <w:rFonts w:cs="B Nazanin"/>
                <w:b/>
                <w:bCs/>
                <w:color w:val="000000" w:themeColor="text1"/>
                <w:rtl/>
              </w:rPr>
              <w:t xml:space="preserve"> دندانپزشک</w:t>
            </w:r>
            <w:r w:rsidR="00D815A6" w:rsidRPr="00D815A6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14:paraId="1F44804C" w14:textId="77777777" w:rsidR="00C6225B" w:rsidRPr="00FA529D" w:rsidRDefault="00FB6383" w:rsidP="00D815A6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D815A6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D815A6" w:rsidRPr="00D815A6">
              <w:rPr>
                <w:rFonts w:cs="B Nazanin"/>
                <w:b/>
                <w:bCs/>
                <w:color w:val="000000" w:themeColor="text1"/>
                <w:rtl/>
              </w:rPr>
              <w:t>ارتودانت</w:t>
            </w:r>
            <w:r w:rsidR="00D815A6" w:rsidRPr="00D815A6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D815A6" w:rsidRPr="00D815A6">
              <w:rPr>
                <w:rFonts w:cs="B Nazanin" w:hint="eastAsia"/>
                <w:b/>
                <w:bCs/>
                <w:color w:val="000000" w:themeColor="text1"/>
                <w:rtl/>
              </w:rPr>
              <w:t>کس</w:t>
            </w:r>
            <w:r w:rsidR="00D815A6" w:rsidRPr="00D815A6">
              <w:rPr>
                <w:rFonts w:cs="B Nazanin"/>
                <w:b/>
                <w:bCs/>
                <w:color w:val="000000" w:themeColor="text1"/>
                <w:rtl/>
              </w:rPr>
              <w:t xml:space="preserve"> عمل</w:t>
            </w:r>
            <w:r w:rsidR="00D815A6" w:rsidRPr="00D815A6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D815A6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3</w:t>
            </w:r>
          </w:p>
        </w:tc>
      </w:tr>
      <w:tr w:rsidR="00C6225B" w:rsidRPr="00FA529D" w14:paraId="7EB1C92F" w14:textId="77777777" w:rsidTr="00D815A6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14:paraId="26F5C7FC" w14:textId="77777777" w:rsidR="00C6225B" w:rsidRPr="00FA529D" w:rsidRDefault="00C6225B" w:rsidP="00D815A6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D815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</w:t>
            </w:r>
          </w:p>
        </w:tc>
        <w:tc>
          <w:tcPr>
            <w:tcW w:w="2500" w:type="pct"/>
            <w:vAlign w:val="center"/>
          </w:tcPr>
          <w:p w14:paraId="3E05C70B" w14:textId="77777777" w:rsidR="00C6225B" w:rsidRPr="00FA529D" w:rsidRDefault="00C6225B" w:rsidP="00D815A6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D815A6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14:paraId="1BC9B34E" w14:textId="77777777" w:rsidTr="00D815A6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14:paraId="05800843" w14:textId="77777777" w:rsidR="00C6225B" w:rsidRPr="00FA529D" w:rsidRDefault="00C6225B" w:rsidP="00D815A6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>پ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 w:hint="eastAsia"/>
                <w:sz w:val="24"/>
                <w:szCs w:val="24"/>
                <w:rtl/>
                <w:lang w:bidi="fa-IR"/>
              </w:rPr>
              <w:t>گ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 xml:space="preserve"> ب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 w:hint="eastAsia"/>
                <w:sz w:val="24"/>
                <w:szCs w:val="24"/>
                <w:rtl/>
                <w:lang w:bidi="fa-IR"/>
              </w:rPr>
              <w:t>ماران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FB6383">
              <w:rPr>
                <w:rFonts w:cs="B Nazanin"/>
                <w:sz w:val="24"/>
                <w:szCs w:val="24"/>
                <w:rtl/>
                <w:lang w:bidi="fa-IR"/>
              </w:rPr>
              <w:t>پذیرش‌شده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 xml:space="preserve"> و آشنا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 xml:space="preserve"> با ارتودنت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 w:hint="eastAsia"/>
                <w:sz w:val="24"/>
                <w:szCs w:val="24"/>
                <w:rtl/>
                <w:lang w:bidi="fa-IR"/>
              </w:rPr>
              <w:t>کس</w:t>
            </w:r>
            <w:r w:rsidR="00D815A6" w:rsidRPr="00D815A6">
              <w:rPr>
                <w:rFonts w:cs="B Nazanin"/>
                <w:sz w:val="24"/>
                <w:szCs w:val="24"/>
                <w:rtl/>
                <w:lang w:bidi="fa-IR"/>
              </w:rPr>
              <w:t xml:space="preserve"> پ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 w:hint="eastAsia"/>
                <w:sz w:val="24"/>
                <w:szCs w:val="24"/>
                <w:rtl/>
                <w:lang w:bidi="fa-IR"/>
              </w:rPr>
              <w:t>شگ</w:t>
            </w:r>
            <w:r w:rsidR="00D815A6" w:rsidRPr="00D815A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815A6" w:rsidRPr="00D815A6">
              <w:rPr>
                <w:rFonts w:cs="B Nazanin" w:hint="eastAsia"/>
                <w:sz w:val="24"/>
                <w:szCs w:val="24"/>
                <w:rtl/>
                <w:lang w:bidi="fa-IR"/>
              </w:rPr>
              <w:t>رانه</w:t>
            </w:r>
          </w:p>
        </w:tc>
      </w:tr>
      <w:tr w:rsidR="00CA7E5B" w:rsidRPr="00FA529D" w14:paraId="556333BF" w14:textId="77777777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14:paraId="23F07D52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14:paraId="5C047F4A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14:paraId="3394252E" w14:textId="77777777"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14:paraId="042BDCB7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59C4FEA7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56A2574" w14:textId="77777777" w:rsidR="002B6B97" w:rsidRPr="00FA529D" w:rsidRDefault="001C1D53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>پ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گ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درمان ب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ماران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B6383">
              <w:rPr>
                <w:rFonts w:cs="B Nazanin"/>
                <w:color w:val="000000" w:themeColor="text1"/>
                <w:sz w:val="20"/>
                <w:szCs w:val="20"/>
                <w:rtl/>
              </w:rPr>
              <w:t>پذیرش‌شده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ازمند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گ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ارتو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2 و 3</w:t>
            </w:r>
          </w:p>
        </w:tc>
      </w:tr>
      <w:tr w:rsidR="00CA7E5B" w:rsidRPr="00FA529D" w14:paraId="15F045AB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21BEF87A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364F294D" w14:textId="77777777" w:rsidR="002B6B97" w:rsidRPr="00FA529D" w:rsidRDefault="001C1D53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35ABFF26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3DAD6AAB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0E1E8C7" w14:textId="77777777" w:rsidR="002B6B97" w:rsidRPr="00FA529D" w:rsidRDefault="001C1D53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6E1B9E12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22681B04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0EE12380" w14:textId="77777777" w:rsidR="002B6B97" w:rsidRPr="00FA529D" w:rsidRDefault="001C1D53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3A939603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348BF7B3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8AA5BE0" w14:textId="77777777" w:rsidR="002B6B97" w:rsidRPr="00FA529D" w:rsidRDefault="001C1D53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2603A5AF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4AEED1D2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6F4523C" w14:textId="77777777" w:rsidR="002B6B97" w:rsidRPr="00FA529D" w:rsidRDefault="001C1D53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79F8A6CE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74F7F4E6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77B22F3" w14:textId="77777777" w:rsidR="002B6B97" w:rsidRPr="00FA529D" w:rsidRDefault="001C1D53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2CE3D973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53242791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2D0ED3E6" w14:textId="77777777" w:rsidR="002B6B97" w:rsidRPr="00FA529D" w:rsidRDefault="001C1D53" w:rsidP="001C1D53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>ارائه سم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نار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طرح درمان 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پذ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رش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درمان شده در ارتو 2و 3 با استفاده از بررس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نتا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ج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حاصل از </w:t>
            </w:r>
            <w:r w:rsidR="00FB6383">
              <w:rPr>
                <w:rFonts w:cs="B Nazanin"/>
                <w:color w:val="000000" w:themeColor="text1"/>
                <w:sz w:val="20"/>
                <w:szCs w:val="20"/>
                <w:rtl/>
              </w:rPr>
              <w:t>تغییرات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اسکلت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>,دندان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بافت نرم پس از درمان از طر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ق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سوپرا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مپوزشن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سفالومتر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ها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قبل </w:t>
            </w:r>
            <w:r w:rsidR="00FB6383">
              <w:rPr>
                <w:rFonts w:cs="B Nazanin"/>
                <w:color w:val="000000" w:themeColor="text1"/>
                <w:sz w:val="20"/>
                <w:szCs w:val="20"/>
                <w:rtl/>
              </w:rPr>
              <w:t>و بعد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از درمان</w:t>
            </w:r>
          </w:p>
        </w:tc>
      </w:tr>
      <w:tr w:rsidR="00CA7E5B" w:rsidRPr="00FA529D" w14:paraId="75D199D4" w14:textId="77777777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14:paraId="3C19E1C7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7F75055" w14:textId="77777777" w:rsidR="002B6B97" w:rsidRPr="00FA529D" w:rsidRDefault="001C1D53" w:rsidP="00B55CB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>ارائه سم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نار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زم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نه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ارتودانت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کس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شگ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</w:t>
            </w:r>
            <w:r w:rsidR="00FB638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مداخله</w:t>
            </w:r>
            <w:r w:rsidR="00FB6383">
              <w:rPr>
                <w:rFonts w:cs="B Nazanin"/>
                <w:color w:val="000000" w:themeColor="text1"/>
                <w:sz w:val="20"/>
                <w:szCs w:val="20"/>
                <w:rtl/>
              </w:rPr>
              <w:softHyphen/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>ا</w:t>
            </w:r>
            <w:r w:rsidRPr="001C1D53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1C1D5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استفاده از مقالات مربوطه</w:t>
            </w:r>
          </w:p>
        </w:tc>
      </w:tr>
      <w:tr w:rsidR="00C61088" w:rsidRPr="00FA529D" w14:paraId="037F264D" w14:textId="77777777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14:paraId="050748C3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1C1D53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حضوری در کلینیک </w:t>
            </w:r>
          </w:p>
        </w:tc>
      </w:tr>
      <w:tr w:rsidR="00C61088" w:rsidRPr="00FA529D" w14:paraId="060D933C" w14:textId="77777777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14:paraId="3FED1A0F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1C1D53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1C1D53" w:rsidRPr="001C1D53">
              <w:rPr>
                <w:rFonts w:cs="B Nazanin"/>
                <w:b/>
                <w:bCs/>
                <w:color w:val="000000" w:themeColor="text1"/>
                <w:rtl/>
              </w:rPr>
              <w:t>حضور و غ</w:t>
            </w:r>
            <w:r w:rsidR="001C1D53"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1C1D53"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اب،فعال</w:t>
            </w:r>
            <w:r w:rsidR="001C1D53"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1C1D53"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ت</w:t>
            </w:r>
            <w:r w:rsidR="001C1D53"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آزما</w:t>
            </w:r>
            <w:r w:rsidR="001C1D53"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1C1D53"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شگاه</w:t>
            </w:r>
            <w:r w:rsidR="001C1D53"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1C1D53"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،</w:t>
            </w:r>
            <w:r w:rsidR="001C1D53"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1C1D53" w:rsidRPr="001C1D53">
              <w:rPr>
                <w:rFonts w:cs="B Nazanin"/>
                <w:b/>
                <w:bCs/>
                <w:color w:val="000000" w:themeColor="text1"/>
              </w:rPr>
              <w:t>log book</w:t>
            </w:r>
            <w:r w:rsidR="001C1D53"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و امتحان </w:t>
            </w:r>
            <w:r w:rsidR="00FB6383">
              <w:rPr>
                <w:rFonts w:cs="B Nazanin"/>
                <w:b/>
                <w:bCs/>
                <w:color w:val="000000" w:themeColor="text1"/>
                <w:rtl/>
              </w:rPr>
              <w:t>پایان‌ترم</w:t>
            </w:r>
          </w:p>
        </w:tc>
      </w:tr>
      <w:tr w:rsidR="00C61088" w:rsidRPr="00FA529D" w14:paraId="105B52D9" w14:textId="77777777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14:paraId="51D619D8" w14:textId="77777777" w:rsidR="00C61088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14:paraId="1DAA6463" w14:textId="77777777" w:rsidR="001C1D53" w:rsidRPr="001C1D53" w:rsidRDefault="001C1D53" w:rsidP="001C1D53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.1</w:t>
            </w:r>
            <w:r w:rsidRPr="001C1D53">
              <w:rPr>
                <w:rFonts w:cs="B Nazanin"/>
                <w:b/>
                <w:bCs/>
                <w:color w:val="000000" w:themeColor="text1"/>
              </w:rPr>
              <w:t>design construction and use of removeable orthodontics appliance</w:t>
            </w:r>
          </w:p>
          <w:p w14:paraId="2CD9F98A" w14:textId="77777777" w:rsidR="001C1D53" w:rsidRPr="001C1D53" w:rsidRDefault="001C1D53" w:rsidP="001C1D53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.2</w:t>
            </w:r>
            <w:r w:rsidRPr="001C1D53">
              <w:rPr>
                <w:rFonts w:cs="B Nazanin"/>
                <w:b/>
                <w:bCs/>
                <w:color w:val="000000" w:themeColor="text1"/>
              </w:rPr>
              <w:t>contemporary orthodontics profit</w:t>
            </w:r>
          </w:p>
          <w:p w14:paraId="4146F93A" w14:textId="77777777" w:rsidR="001C1D53" w:rsidRPr="001C1D53" w:rsidRDefault="001C1D53" w:rsidP="001C1D53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.3</w:t>
            </w:r>
            <w:r w:rsidRPr="001C1D53">
              <w:rPr>
                <w:rFonts w:cs="B Nazanin"/>
                <w:b/>
                <w:bCs/>
                <w:color w:val="000000" w:themeColor="text1"/>
              </w:rPr>
              <w:t>orthodontics current principle and techniques garber</w:t>
            </w:r>
          </w:p>
          <w:p w14:paraId="5AD3F498" w14:textId="77777777" w:rsidR="001C1D53" w:rsidRPr="001C1D53" w:rsidRDefault="001C1D53" w:rsidP="001C1D53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.4</w:t>
            </w:r>
            <w:r w:rsidRPr="001C1D53">
              <w:rPr>
                <w:rFonts w:cs="B Nazanin"/>
                <w:b/>
                <w:bCs/>
                <w:color w:val="000000" w:themeColor="text1"/>
              </w:rPr>
              <w:t>atlas of orthodontic diagnosis rokosi Jonas garber</w:t>
            </w:r>
          </w:p>
        </w:tc>
      </w:tr>
    </w:tbl>
    <w:p w14:paraId="1A860A54" w14:textId="77777777"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4"/>
        <w:gridCol w:w="4147"/>
        <w:gridCol w:w="1799"/>
        <w:gridCol w:w="1591"/>
        <w:gridCol w:w="1725"/>
        <w:gridCol w:w="1493"/>
        <w:gridCol w:w="938"/>
        <w:gridCol w:w="2249"/>
      </w:tblGrid>
      <w:tr w:rsidR="00FA529D" w:rsidRPr="00722A17" w14:paraId="089B84D8" w14:textId="77777777" w:rsidTr="005802A5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346F489" w14:textId="77777777" w:rsidR="005802A5" w:rsidRDefault="00577B1F" w:rsidP="005802A5">
            <w:pPr>
              <w:pStyle w:val="ae"/>
              <w:jc w:val="left"/>
              <w:rPr>
                <w:rFonts w:cs="B Titr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>پ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گ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درمان ب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ماران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B6383">
              <w:rPr>
                <w:rFonts w:cs="B Nazanin"/>
                <w:color w:val="000000" w:themeColor="text1"/>
                <w:sz w:val="28"/>
                <w:szCs w:val="28"/>
                <w:rtl/>
              </w:rPr>
              <w:t>پذیرش‌شده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ن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ازمند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گ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 ارتو</w:t>
            </w:r>
            <w:r w:rsid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2 و 3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  <w:p w14:paraId="741FF233" w14:textId="77777777" w:rsidR="00FA529D" w:rsidRPr="00722A17" w:rsidRDefault="00C61088" w:rsidP="005802A5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="00577B1F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5802A5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تا 7</w:t>
            </w:r>
          </w:p>
        </w:tc>
      </w:tr>
      <w:tr w:rsidR="00380993" w:rsidRPr="00722A17" w14:paraId="3890F301" w14:textId="77777777" w:rsidTr="005802A5">
        <w:trPr>
          <w:trHeight w:val="731"/>
        </w:trPr>
        <w:tc>
          <w:tcPr>
            <w:tcW w:w="5000" w:type="pct"/>
            <w:gridSpan w:val="8"/>
            <w:vAlign w:val="center"/>
          </w:tcPr>
          <w:p w14:paraId="5143FEC0" w14:textId="77777777" w:rsidR="00380993" w:rsidRPr="00722A17" w:rsidRDefault="00380993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گ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 ب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پذیرش‌شده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</w:tr>
      <w:tr w:rsidR="0098133F" w:rsidRPr="00722A17" w14:paraId="4230C3D8" w14:textId="77777777" w:rsidTr="005802A5">
        <w:trPr>
          <w:trHeight w:val="830"/>
        </w:trPr>
        <w:tc>
          <w:tcPr>
            <w:tcW w:w="2316" w:type="pct"/>
            <w:gridSpan w:val="3"/>
            <w:vAlign w:val="center"/>
          </w:tcPr>
          <w:p w14:paraId="2BC72C61" w14:textId="77777777" w:rsidR="0098133F" w:rsidRPr="00722A17" w:rsidRDefault="0098133F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حضوری</w:t>
            </w:r>
          </w:p>
        </w:tc>
        <w:tc>
          <w:tcPr>
            <w:tcW w:w="2684" w:type="pct"/>
            <w:gridSpan w:val="5"/>
            <w:vAlign w:val="center"/>
          </w:tcPr>
          <w:p w14:paraId="12FE55DD" w14:textId="77777777" w:rsidR="0098133F" w:rsidRPr="0080368E" w:rsidRDefault="00946796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3BFAD7E" wp14:editId="6B6F609C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1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954BEF0" id="Rectangle 60" o:spid="_x0000_s1026" style="position:absolute;margin-left:16.65pt;margin-top:6.45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l4MVxd4AAAAHAQAADwAAAGRycy9kb3ducmV2LnhtbEyOzU6DQBSF&#10;9ya+w+SauLNDC6ktMjTExI2JMaJtdDcwV0CZO4SZttSn73Wly/OTc75sM9leHHD0nSMF81kEAql2&#10;pqNGwdvrw80KhA+ajO4doYITetjklxeZTo070gseytAIHiGfagVtCEMqpa9btNrP3IDE2acbrQ4s&#10;x0aaUR953PZyEUVLaXVH/NDqAe9brL/LvVXwsz694+1qmjdP2131/BWKx4+yUOr6airuQAScwl8Z&#10;fvEZHXJmqtyejBe9gjiOucn+Yg2C82XEulKQJAnIPJP/+fMz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JeDFcXeAAAABw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ADA3676" wp14:editId="10681507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36C5C68" id="Rectangle 59" o:spid="_x0000_s1026" style="position:absolute;margin-left:116.05pt;margin-top:5.9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1+pri94AAAAJAQAADwAAAGRycy9kb3ducmV2LnhtbEyPS0/D&#10;MBCE70j8B2uRuFHnxaMhTlUhIXFCorTiuo3dxBCvo9hpU349ywmOO/NpdqZaza4XRzMG60lBukhA&#10;GGq8ttQq2L4/3zyACBFJY+/JKDibAKv68qLCUvsTvZnjJraCQyiUqKCLcSilDE1nHIaFHwyxd/Cj&#10;w8jn2Eo94onDXS+zJLmTDi3xhw4H89SZ5mszOQXr7Qvi9+dY2I/73XnI5VTs7KtS11fz+hFENHP8&#10;g+G3PleHmjvt/UQ6iF5Blmcpo2ykPIGB7HbJwl5Bkecg60r+X1D/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fqa4v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3FB5DF3" wp14:editId="5D4FF3CA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D41FFD2" id="Rectangle 58" o:spid="_x0000_s1026" style="position:absolute;margin-left:220pt;margin-top:5.95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rv7voN4AAAAJAQAADwAAAGRycy9kb3ducmV2LnhtbEyPQU/D&#10;MAyF70j8h8hI3Fg6Fm1Qmk4TEhInJMYmrl4T2kDjVEm6dfx6zAlutt/T8/eq9eR7cbQxuUAa5rMC&#10;hKUmGEetht3b080diJSRDPaBrIazTbCuLy8qLE040as9bnMrOIRSiRq6nIdSytR01mOahcESax8h&#10;esy8xlaaiCcO9728LYql9OiIP3Q42MfONl/b0WvY7J4Rvz+jcu+r/XlYyFHt3YvW11fT5gFEtlP+&#10;M8MvPqNDzUyHMJJJotegVMFdMgvzexBsUMsVHw48LBTIupL/G9Q/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K7+76D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 w:rsidR="0098133F" w:rsidRPr="0080368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14:paraId="2B228508" w14:textId="77777777" w:rsidTr="005802A5">
        <w:trPr>
          <w:trHeight w:val="765"/>
        </w:trPr>
        <w:tc>
          <w:tcPr>
            <w:tcW w:w="1712" w:type="pct"/>
            <w:gridSpan w:val="2"/>
            <w:vAlign w:val="center"/>
          </w:tcPr>
          <w:p w14:paraId="63D61706" w14:textId="77777777" w:rsidR="00706574" w:rsidRPr="00722A17" w:rsidRDefault="00722A17" w:rsidP="005802A5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138" w:type="pct"/>
            <w:gridSpan w:val="2"/>
            <w:vAlign w:val="center"/>
          </w:tcPr>
          <w:p w14:paraId="273E2E0D" w14:textId="77777777" w:rsidR="00706574" w:rsidRPr="00722A17" w:rsidRDefault="00FB6383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150" w:type="pct"/>
            <w:gridSpan w:val="4"/>
            <w:vAlign w:val="center"/>
          </w:tcPr>
          <w:p w14:paraId="17797FA4" w14:textId="77777777" w:rsidR="00706574" w:rsidRPr="00722A17" w:rsidRDefault="00706574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574" w:rsidRPr="00722A17" w14:paraId="55885EDF" w14:textId="77777777" w:rsidTr="005802A5">
        <w:trPr>
          <w:cantSplit/>
          <w:trHeight w:val="1136"/>
        </w:trPr>
        <w:tc>
          <w:tcPr>
            <w:tcW w:w="320" w:type="pct"/>
            <w:vAlign w:val="center"/>
          </w:tcPr>
          <w:p w14:paraId="66563E33" w14:textId="77777777"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530" w:type="pct"/>
            <w:gridSpan w:val="3"/>
            <w:vAlign w:val="center"/>
          </w:tcPr>
          <w:p w14:paraId="159D1082" w14:textId="77777777"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579" w:type="pct"/>
            <w:vAlign w:val="center"/>
          </w:tcPr>
          <w:p w14:paraId="458F06DF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501" w:type="pct"/>
            <w:vAlign w:val="center"/>
          </w:tcPr>
          <w:p w14:paraId="1B0762F8" w14:textId="77777777"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15" w:type="pct"/>
            <w:vAlign w:val="center"/>
          </w:tcPr>
          <w:p w14:paraId="056C824A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55" w:type="pct"/>
            <w:vAlign w:val="center"/>
          </w:tcPr>
          <w:p w14:paraId="2ECEFB38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5802A5" w:rsidRPr="00722A17" w14:paraId="22E24DB0" w14:textId="77777777" w:rsidTr="005802A5">
        <w:trPr>
          <w:trHeight w:val="688"/>
        </w:trPr>
        <w:tc>
          <w:tcPr>
            <w:tcW w:w="320" w:type="pct"/>
            <w:vAlign w:val="center"/>
          </w:tcPr>
          <w:p w14:paraId="6BAC6E72" w14:textId="77777777" w:rsidR="005802A5" w:rsidRPr="00722A17" w:rsidRDefault="005802A5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30" w:type="pct"/>
            <w:gridSpan w:val="3"/>
            <w:vAlign w:val="center"/>
          </w:tcPr>
          <w:p w14:paraId="5115F8A9" w14:textId="77777777" w:rsidR="005802A5" w:rsidRPr="00722A17" w:rsidRDefault="005802A5" w:rsidP="005802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ارز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موفق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 و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استفاده‌ی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درست از پلاک متحرک</w:t>
            </w:r>
          </w:p>
        </w:tc>
        <w:tc>
          <w:tcPr>
            <w:tcW w:w="579" w:type="pct"/>
            <w:vAlign w:val="center"/>
          </w:tcPr>
          <w:p w14:paraId="52F13EF0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01" w:type="pct"/>
            <w:vAlign w:val="center"/>
          </w:tcPr>
          <w:p w14:paraId="0C086B56" w14:textId="77777777" w:rsidR="005802A5" w:rsidRPr="00722A17" w:rsidRDefault="005802A5" w:rsidP="005802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15" w:type="pct"/>
            <w:vMerge w:val="restart"/>
            <w:vAlign w:val="center"/>
          </w:tcPr>
          <w:p w14:paraId="3A0A762B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755" w:type="pct"/>
            <w:vMerge w:val="restart"/>
            <w:vAlign w:val="center"/>
          </w:tcPr>
          <w:p w14:paraId="3E6424BD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>حضور و غ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اب،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فعال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ت</w:t>
            </w: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آزما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شگاه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،</w:t>
            </w: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1C1D53">
              <w:rPr>
                <w:rFonts w:cs="B Nazanin"/>
                <w:b/>
                <w:bCs/>
                <w:color w:val="000000" w:themeColor="text1"/>
              </w:rPr>
              <w:t>log book</w:t>
            </w:r>
          </w:p>
        </w:tc>
      </w:tr>
      <w:tr w:rsidR="005802A5" w:rsidRPr="00722A17" w14:paraId="632DE5FC" w14:textId="77777777" w:rsidTr="005802A5">
        <w:trPr>
          <w:trHeight w:val="572"/>
        </w:trPr>
        <w:tc>
          <w:tcPr>
            <w:tcW w:w="320" w:type="pct"/>
            <w:vAlign w:val="center"/>
          </w:tcPr>
          <w:p w14:paraId="5ECB2969" w14:textId="77777777" w:rsidR="005802A5" w:rsidRPr="00722A17" w:rsidRDefault="005802A5" w:rsidP="005802A5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30" w:type="pct"/>
            <w:gridSpan w:val="3"/>
            <w:vAlign w:val="center"/>
          </w:tcPr>
          <w:p w14:paraId="33007E22" w14:textId="77777777" w:rsidR="005802A5" w:rsidRPr="00722A17" w:rsidRDefault="005802A5" w:rsidP="005802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فعال کردن اجزا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نگه‌دارنده‌ی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پلاک متحرک</w:t>
            </w:r>
          </w:p>
        </w:tc>
        <w:tc>
          <w:tcPr>
            <w:tcW w:w="579" w:type="pct"/>
            <w:vAlign w:val="center"/>
          </w:tcPr>
          <w:p w14:paraId="34F3A1CA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01" w:type="pct"/>
            <w:vAlign w:val="center"/>
          </w:tcPr>
          <w:p w14:paraId="01928825" w14:textId="77777777" w:rsidR="005802A5" w:rsidRPr="00722A17" w:rsidRDefault="005802A5" w:rsidP="005802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15" w:type="pct"/>
            <w:vMerge/>
          </w:tcPr>
          <w:p w14:paraId="6D7DAB09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  <w:vMerge/>
          </w:tcPr>
          <w:p w14:paraId="09176FEF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802A5" w:rsidRPr="00722A17" w14:paraId="1C44D606" w14:textId="77777777" w:rsidTr="005802A5">
        <w:trPr>
          <w:trHeight w:val="572"/>
        </w:trPr>
        <w:tc>
          <w:tcPr>
            <w:tcW w:w="320" w:type="pct"/>
            <w:vAlign w:val="center"/>
          </w:tcPr>
          <w:p w14:paraId="72DCDD4B" w14:textId="77777777" w:rsidR="005802A5" w:rsidRPr="00722A17" w:rsidRDefault="005802A5" w:rsidP="005802A5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30" w:type="pct"/>
            <w:gridSpan w:val="3"/>
            <w:vAlign w:val="center"/>
          </w:tcPr>
          <w:p w14:paraId="1E2283E7" w14:textId="77777777" w:rsidR="005802A5" w:rsidRPr="00722A17" w:rsidRDefault="005802A5" w:rsidP="005802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فعال کردن فنرها و سا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اجزا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فعال س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79" w:type="pct"/>
            <w:vAlign w:val="center"/>
          </w:tcPr>
          <w:p w14:paraId="2D2AFFEC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01" w:type="pct"/>
            <w:vAlign w:val="center"/>
          </w:tcPr>
          <w:p w14:paraId="65A8D3C1" w14:textId="77777777" w:rsidR="005802A5" w:rsidRPr="00722A17" w:rsidRDefault="005802A5" w:rsidP="005802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15" w:type="pct"/>
            <w:vMerge/>
          </w:tcPr>
          <w:p w14:paraId="18D076D8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106C0D3F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5802A5" w:rsidRPr="00722A17" w14:paraId="4365D6A5" w14:textId="77777777" w:rsidTr="005802A5">
        <w:trPr>
          <w:trHeight w:val="572"/>
        </w:trPr>
        <w:tc>
          <w:tcPr>
            <w:tcW w:w="320" w:type="pct"/>
            <w:vAlign w:val="center"/>
          </w:tcPr>
          <w:p w14:paraId="17D35722" w14:textId="77777777" w:rsidR="005802A5" w:rsidRPr="00722A17" w:rsidRDefault="005802A5" w:rsidP="005802A5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30" w:type="pct"/>
            <w:gridSpan w:val="3"/>
            <w:vAlign w:val="center"/>
          </w:tcPr>
          <w:p w14:paraId="21C27A9C" w14:textId="77777777" w:rsidR="005802A5" w:rsidRPr="00722A17" w:rsidRDefault="00FB6383" w:rsidP="005802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قالب‌گیری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قالب‌ریزی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کست نها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 شده</w:t>
            </w:r>
          </w:p>
        </w:tc>
        <w:tc>
          <w:tcPr>
            <w:tcW w:w="579" w:type="pct"/>
            <w:vAlign w:val="center"/>
          </w:tcPr>
          <w:p w14:paraId="3CE6828C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01" w:type="pct"/>
            <w:vAlign w:val="center"/>
          </w:tcPr>
          <w:p w14:paraId="722B0076" w14:textId="77777777" w:rsidR="005802A5" w:rsidRPr="00722A17" w:rsidRDefault="005802A5" w:rsidP="005802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15" w:type="pct"/>
            <w:vMerge/>
          </w:tcPr>
          <w:p w14:paraId="76BD9345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61C7A730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5802A5" w:rsidRPr="00722A17" w14:paraId="717BD902" w14:textId="77777777" w:rsidTr="005802A5">
        <w:trPr>
          <w:trHeight w:val="58"/>
        </w:trPr>
        <w:tc>
          <w:tcPr>
            <w:tcW w:w="320" w:type="pct"/>
            <w:vAlign w:val="center"/>
          </w:tcPr>
          <w:p w14:paraId="34E85B99" w14:textId="77777777" w:rsidR="005802A5" w:rsidRPr="00722A17" w:rsidRDefault="005802A5" w:rsidP="005802A5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30" w:type="pct"/>
            <w:gridSpan w:val="3"/>
            <w:vAlign w:val="center"/>
          </w:tcPr>
          <w:p w14:paraId="510EC663" w14:textId="77777777" w:rsidR="005802A5" w:rsidRPr="00722A17" w:rsidRDefault="005802A5" w:rsidP="005802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مشکلات 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جادشده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روند درمان ب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ارتودنس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تشخ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داده و در جهت رفع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B638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آن‌ها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اقدام کند.</w:t>
            </w:r>
          </w:p>
        </w:tc>
        <w:tc>
          <w:tcPr>
            <w:tcW w:w="579" w:type="pct"/>
            <w:vAlign w:val="center"/>
          </w:tcPr>
          <w:p w14:paraId="3EDD9A95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01" w:type="pct"/>
            <w:vAlign w:val="center"/>
          </w:tcPr>
          <w:p w14:paraId="56801F11" w14:textId="77777777" w:rsidR="005802A5" w:rsidRPr="00722A17" w:rsidRDefault="005802A5" w:rsidP="005802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15" w:type="pct"/>
            <w:vMerge/>
          </w:tcPr>
          <w:p w14:paraId="0C34C052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5EC2C7E7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2AC6E677" w14:textId="77777777" w:rsidTr="005802A5">
        <w:trPr>
          <w:trHeight w:val="572"/>
        </w:trPr>
        <w:tc>
          <w:tcPr>
            <w:tcW w:w="320" w:type="pct"/>
            <w:vAlign w:val="center"/>
          </w:tcPr>
          <w:p w14:paraId="374117BD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30" w:type="pct"/>
            <w:gridSpan w:val="3"/>
          </w:tcPr>
          <w:p w14:paraId="57388ACC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14:paraId="2F31857C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01" w:type="pct"/>
          </w:tcPr>
          <w:p w14:paraId="19DAA391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14:paraId="73C1AA05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67A4726E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388C7849" w14:textId="77777777" w:rsidTr="005802A5">
        <w:trPr>
          <w:trHeight w:val="572"/>
        </w:trPr>
        <w:tc>
          <w:tcPr>
            <w:tcW w:w="320" w:type="pct"/>
            <w:vAlign w:val="center"/>
          </w:tcPr>
          <w:p w14:paraId="2B842A6A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30" w:type="pct"/>
            <w:gridSpan w:val="3"/>
          </w:tcPr>
          <w:p w14:paraId="085BED6B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14:paraId="49AFCB3B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01" w:type="pct"/>
          </w:tcPr>
          <w:p w14:paraId="78147A76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5" w:type="pct"/>
          </w:tcPr>
          <w:p w14:paraId="44AAED83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6C66A31D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7FEF5FF5" w14:textId="77777777" w:rsidR="00F86858" w:rsidRDefault="00F86858" w:rsidP="00380EE9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4064"/>
        <w:gridCol w:w="1799"/>
        <w:gridCol w:w="1591"/>
        <w:gridCol w:w="1725"/>
        <w:gridCol w:w="1439"/>
        <w:gridCol w:w="992"/>
        <w:gridCol w:w="2249"/>
      </w:tblGrid>
      <w:tr w:rsidR="00BD36F6" w:rsidRPr="00722A17" w14:paraId="5301C0A6" w14:textId="77777777" w:rsidTr="005802A5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41393C" w14:textId="77777777" w:rsidR="005802A5" w:rsidRDefault="00BD36F6" w:rsidP="005802A5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>ارائه سم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نار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طرح درمان 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پذ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رش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درمان شده در ارتو 2 و 3 با استفاده از بررس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نتا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ج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حاصل از </w:t>
            </w:r>
            <w:r w:rsidR="00FB6383">
              <w:rPr>
                <w:rFonts w:cs="B Nazanin"/>
                <w:color w:val="000000" w:themeColor="text1"/>
                <w:sz w:val="28"/>
                <w:szCs w:val="28"/>
                <w:rtl/>
              </w:rPr>
              <w:t>تغییرات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اسکلت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>,دندان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بافت نرم</w:t>
            </w:r>
            <w:r w:rsid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>پس از درمان از طر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ق</w:t>
            </w:r>
            <w:r w:rsid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سوپرا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مپوزشن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سفالومتر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ها</w:t>
            </w:r>
            <w:r w:rsidR="005802A5" w:rsidRPr="005802A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قبل </w:t>
            </w:r>
            <w:r w:rsidR="00FB6383">
              <w:rPr>
                <w:rFonts w:cs="B Nazanin"/>
                <w:color w:val="000000" w:themeColor="text1"/>
                <w:sz w:val="28"/>
                <w:szCs w:val="28"/>
                <w:rtl/>
              </w:rPr>
              <w:t>و بعد</w:t>
            </w:r>
            <w:r w:rsidR="005802A5" w:rsidRPr="005802A5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از درمان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6A3D76C1" w14:textId="77777777" w:rsidR="00BD36F6" w:rsidRPr="005802A5" w:rsidRDefault="00BD36F6" w:rsidP="005802A5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5802A5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8 </w:t>
            </w:r>
          </w:p>
        </w:tc>
      </w:tr>
      <w:tr w:rsidR="00BD36F6" w:rsidRPr="00722A17" w14:paraId="4A8DD793" w14:textId="77777777" w:rsidTr="005802A5">
        <w:trPr>
          <w:trHeight w:val="731"/>
        </w:trPr>
        <w:tc>
          <w:tcPr>
            <w:tcW w:w="5000" w:type="pct"/>
            <w:gridSpan w:val="8"/>
            <w:vAlign w:val="center"/>
          </w:tcPr>
          <w:p w14:paraId="054887C9" w14:textId="77777777" w:rsidR="00BD36F6" w:rsidRPr="00722A17" w:rsidRDefault="00BD36F6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ارز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مقایسه‌ی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تغییرات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اسکلت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,دندان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بافت نرم پس از درمان از طر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سوپرا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مپوزشن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سفالومتر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قبل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 بعد</w:t>
            </w:r>
            <w:r w:rsidR="005802A5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درمان</w:t>
            </w:r>
          </w:p>
        </w:tc>
      </w:tr>
      <w:tr w:rsidR="005802A5" w:rsidRPr="005802A5" w14:paraId="1F1E0710" w14:textId="77777777" w:rsidTr="005802A5">
        <w:trPr>
          <w:trHeight w:val="830"/>
        </w:trPr>
        <w:tc>
          <w:tcPr>
            <w:tcW w:w="2316" w:type="pct"/>
            <w:gridSpan w:val="3"/>
            <w:vAlign w:val="center"/>
          </w:tcPr>
          <w:p w14:paraId="3E940D07" w14:textId="77777777" w:rsidR="005802A5" w:rsidRPr="005802A5" w:rsidRDefault="005802A5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684" w:type="pct"/>
            <w:gridSpan w:val="5"/>
            <w:vAlign w:val="center"/>
          </w:tcPr>
          <w:p w14:paraId="50C48B3A" w14:textId="77777777" w:rsidR="005802A5" w:rsidRPr="005802A5" w:rsidRDefault="00946796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F487548" wp14:editId="79C83062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7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DDF8B55" id="Rectangle 63" o:spid="_x0000_s1026" style="position:absolute;margin-left:16.65pt;margin-top:6.45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l4MVxd4AAAAHAQAADwAAAGRycy9kb3ducmV2LnhtbEyOzU6DQBSF&#10;9ya+w+SauLNDC6ktMjTExI2JMaJtdDcwV0CZO4SZttSn73Wly/OTc75sM9leHHD0nSMF81kEAql2&#10;pqNGwdvrw80KhA+ajO4doYITetjklxeZTo070gseytAIHiGfagVtCEMqpa9btNrP3IDE2acbrQ4s&#10;x0aaUR953PZyEUVLaXVH/NDqAe9brL/LvVXwsz694+1qmjdP2131/BWKx4+yUOr6airuQAScwl8Z&#10;fvEZHXJmqtyejBe9gjiOucn+Yg2C82XEulKQJAnIPJP/+fMz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JeDFcXeAAAABw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FF508A8" wp14:editId="4659BB9F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6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A0F8F43" id="Rectangle 62" o:spid="_x0000_s1026" style="position:absolute;margin-left:116.05pt;margin-top:5.9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1+pri94AAAAJAQAADwAAAGRycy9kb3ducmV2LnhtbEyPS0/D&#10;MBCE70j8B2uRuFHnxaMhTlUhIXFCorTiuo3dxBCvo9hpU349ywmOO/NpdqZaza4XRzMG60lBukhA&#10;GGq8ttQq2L4/3zyACBFJY+/JKDibAKv68qLCUvsTvZnjJraCQyiUqKCLcSilDE1nHIaFHwyxd/Cj&#10;w8jn2Eo94onDXS+zJLmTDi3xhw4H89SZ5mszOQXr7Qvi9+dY2I/73XnI5VTs7KtS11fz+hFENHP8&#10;g+G3PleHmjvt/UQ6iF5Blmcpo2ykPIGB7HbJwl5Bkecg60r+X1D/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fqa4v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B7F8B24" wp14:editId="6709CFBF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5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FFE0BCB" id="Rectangle 61" o:spid="_x0000_s1026" style="position:absolute;margin-left:220pt;margin-top:5.95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rv7voN4AAAAJAQAADwAAAGRycy9kb3ducmV2LnhtbEyPQU/D&#10;MAyF70j8h8hI3Fg6Fm1Qmk4TEhInJMYmrl4T2kDjVEm6dfx6zAlutt/T8/eq9eR7cbQxuUAa5rMC&#10;hKUmGEetht3b080diJSRDPaBrIazTbCuLy8qLE040as9bnMrOIRSiRq6nIdSytR01mOahcESax8h&#10;esy8xlaaiCcO9728LYql9OiIP3Q42MfONl/b0WvY7J4Rvz+jcu+r/XlYyFHt3YvW11fT5gFEtlP+&#10;M8MvPqNDzUyHMJJJotegVMFdMgvzexBsUMsVHw48LBTIupL/G9Q/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K7+76D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5802A5" w:rsidRPr="005802A5" w14:paraId="2B972CE6" w14:textId="77777777" w:rsidTr="005802A5">
        <w:trPr>
          <w:trHeight w:val="765"/>
        </w:trPr>
        <w:tc>
          <w:tcPr>
            <w:tcW w:w="1712" w:type="pct"/>
            <w:gridSpan w:val="2"/>
            <w:vAlign w:val="center"/>
          </w:tcPr>
          <w:p w14:paraId="5E01C63B" w14:textId="77777777" w:rsidR="005802A5" w:rsidRPr="005802A5" w:rsidRDefault="005802A5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138" w:type="pct"/>
            <w:gridSpan w:val="2"/>
            <w:vAlign w:val="center"/>
          </w:tcPr>
          <w:p w14:paraId="051EA1F9" w14:textId="77777777" w:rsidR="005802A5" w:rsidRPr="005802A5" w:rsidRDefault="00FB6383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150" w:type="pct"/>
            <w:gridSpan w:val="4"/>
            <w:vAlign w:val="center"/>
          </w:tcPr>
          <w:p w14:paraId="03388D73" w14:textId="77777777" w:rsidR="005802A5" w:rsidRPr="005802A5" w:rsidRDefault="005802A5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14:paraId="1CB0A740" w14:textId="77777777" w:rsidTr="005802A5">
        <w:trPr>
          <w:cantSplit/>
          <w:trHeight w:val="1136"/>
        </w:trPr>
        <w:tc>
          <w:tcPr>
            <w:tcW w:w="348" w:type="pct"/>
            <w:vAlign w:val="center"/>
          </w:tcPr>
          <w:p w14:paraId="61A24F44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502" w:type="pct"/>
            <w:gridSpan w:val="3"/>
            <w:vAlign w:val="center"/>
          </w:tcPr>
          <w:p w14:paraId="2AC7E122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79" w:type="pct"/>
            <w:vAlign w:val="center"/>
          </w:tcPr>
          <w:p w14:paraId="5114B1BD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83" w:type="pct"/>
            <w:vAlign w:val="center"/>
          </w:tcPr>
          <w:p w14:paraId="21F37814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145257A2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55" w:type="pct"/>
            <w:vAlign w:val="center"/>
          </w:tcPr>
          <w:p w14:paraId="35F89674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5802A5" w:rsidRPr="00722A17" w14:paraId="21050539" w14:textId="77777777" w:rsidTr="005802A5">
        <w:trPr>
          <w:trHeight w:val="688"/>
        </w:trPr>
        <w:tc>
          <w:tcPr>
            <w:tcW w:w="348" w:type="pct"/>
            <w:vAlign w:val="center"/>
          </w:tcPr>
          <w:p w14:paraId="400D0430" w14:textId="77777777" w:rsidR="005802A5" w:rsidRPr="00722A17" w:rsidRDefault="005802A5" w:rsidP="005802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4E667948" w14:textId="77777777" w:rsidR="005802A5" w:rsidRPr="00722A17" w:rsidRDefault="005802A5" w:rsidP="005802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ارز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مقایسه‌ی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تغییرات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اسکلت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,دندان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بافت نرم پس از درمان از طر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سوپرا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مپوزشن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سفالومتر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قبل </w:t>
            </w:r>
            <w:r w:rsidR="00FB638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 بعد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درمان</w:t>
            </w:r>
          </w:p>
        </w:tc>
        <w:tc>
          <w:tcPr>
            <w:tcW w:w="579" w:type="pct"/>
            <w:vAlign w:val="center"/>
          </w:tcPr>
          <w:p w14:paraId="4C47A2CF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83" w:type="pct"/>
            <w:vAlign w:val="center"/>
          </w:tcPr>
          <w:p w14:paraId="733DCF5D" w14:textId="77777777" w:rsidR="005802A5" w:rsidRPr="00722A17" w:rsidRDefault="005802A5" w:rsidP="005802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 w:val="restart"/>
            <w:vAlign w:val="center"/>
          </w:tcPr>
          <w:p w14:paraId="25491FC4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755" w:type="pct"/>
            <w:vMerge w:val="restart"/>
            <w:vAlign w:val="center"/>
          </w:tcPr>
          <w:p w14:paraId="01547B26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>حضور و غ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اب،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فعال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ت</w:t>
            </w: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آزما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شگاه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،</w:t>
            </w: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1C1D53">
              <w:rPr>
                <w:rFonts w:cs="B Nazanin"/>
                <w:b/>
                <w:bCs/>
                <w:color w:val="000000" w:themeColor="text1"/>
              </w:rPr>
              <w:t>log book</w:t>
            </w:r>
          </w:p>
        </w:tc>
      </w:tr>
      <w:tr w:rsidR="005802A5" w:rsidRPr="00722A17" w14:paraId="3830E664" w14:textId="77777777" w:rsidTr="005802A5">
        <w:trPr>
          <w:trHeight w:val="572"/>
        </w:trPr>
        <w:tc>
          <w:tcPr>
            <w:tcW w:w="348" w:type="pct"/>
            <w:vAlign w:val="center"/>
          </w:tcPr>
          <w:p w14:paraId="58A619D3" w14:textId="77777777" w:rsidR="005802A5" w:rsidRPr="00722A17" w:rsidRDefault="005802A5" w:rsidP="005802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  <w:vAlign w:val="center"/>
          </w:tcPr>
          <w:p w14:paraId="773988E1" w14:textId="77777777" w:rsidR="005802A5" w:rsidRPr="00722A17" w:rsidRDefault="005802A5" w:rsidP="005802A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پرزنت ب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درمان شده در واحد ارتو 2 و 3 عمل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79" w:type="pct"/>
            <w:vAlign w:val="center"/>
          </w:tcPr>
          <w:p w14:paraId="7545245C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483" w:type="pct"/>
            <w:vAlign w:val="center"/>
          </w:tcPr>
          <w:p w14:paraId="7890CABD" w14:textId="77777777" w:rsidR="005802A5" w:rsidRPr="00722A17" w:rsidRDefault="005802A5" w:rsidP="005802A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/>
          </w:tcPr>
          <w:p w14:paraId="65BEB576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  <w:vMerge/>
          </w:tcPr>
          <w:p w14:paraId="604452FF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802A5" w:rsidRPr="00722A17" w14:paraId="4BA6F9F8" w14:textId="77777777" w:rsidTr="005802A5">
        <w:trPr>
          <w:trHeight w:val="572"/>
        </w:trPr>
        <w:tc>
          <w:tcPr>
            <w:tcW w:w="348" w:type="pct"/>
            <w:vAlign w:val="center"/>
          </w:tcPr>
          <w:p w14:paraId="4703576E" w14:textId="77777777" w:rsidR="005802A5" w:rsidRPr="00722A17" w:rsidRDefault="005802A5" w:rsidP="005802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663DED47" w14:textId="77777777" w:rsidR="005802A5" w:rsidRPr="00722A17" w:rsidRDefault="005802A5" w:rsidP="005802A5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14:paraId="70C4A038" w14:textId="77777777" w:rsidR="005802A5" w:rsidRPr="00722A17" w:rsidRDefault="005802A5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3" w:type="pct"/>
          </w:tcPr>
          <w:p w14:paraId="424385F8" w14:textId="77777777" w:rsidR="005802A5" w:rsidRPr="00722A17" w:rsidRDefault="005802A5" w:rsidP="005802A5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3775E3A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05669677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5802A5" w:rsidRPr="00722A17" w14:paraId="18CCC054" w14:textId="77777777" w:rsidTr="005802A5">
        <w:trPr>
          <w:trHeight w:val="572"/>
        </w:trPr>
        <w:tc>
          <w:tcPr>
            <w:tcW w:w="348" w:type="pct"/>
            <w:vAlign w:val="center"/>
          </w:tcPr>
          <w:p w14:paraId="5FD07569" w14:textId="77777777" w:rsidR="005802A5" w:rsidRPr="00722A17" w:rsidRDefault="005802A5" w:rsidP="005802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5B352093" w14:textId="77777777" w:rsidR="005802A5" w:rsidRPr="00722A17" w:rsidRDefault="005802A5" w:rsidP="005802A5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14:paraId="202F82AB" w14:textId="77777777" w:rsidR="005802A5" w:rsidRPr="00722A17" w:rsidRDefault="005802A5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3" w:type="pct"/>
          </w:tcPr>
          <w:p w14:paraId="59B496BD" w14:textId="77777777" w:rsidR="005802A5" w:rsidRPr="00722A17" w:rsidRDefault="005802A5" w:rsidP="005802A5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0007A87B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40D725AA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5802A5" w:rsidRPr="00722A17" w14:paraId="1FAECEB4" w14:textId="77777777" w:rsidTr="005802A5">
        <w:trPr>
          <w:trHeight w:val="572"/>
        </w:trPr>
        <w:tc>
          <w:tcPr>
            <w:tcW w:w="348" w:type="pct"/>
            <w:vAlign w:val="center"/>
          </w:tcPr>
          <w:p w14:paraId="01FB2844" w14:textId="77777777" w:rsidR="005802A5" w:rsidRPr="00722A17" w:rsidRDefault="005802A5" w:rsidP="005802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1B4472B3" w14:textId="77777777" w:rsidR="005802A5" w:rsidRPr="00722A17" w:rsidRDefault="005802A5" w:rsidP="005802A5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14:paraId="2BF10723" w14:textId="77777777" w:rsidR="005802A5" w:rsidRPr="00722A17" w:rsidRDefault="005802A5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3" w:type="pct"/>
          </w:tcPr>
          <w:p w14:paraId="58AB867B" w14:textId="77777777" w:rsidR="005802A5" w:rsidRPr="00722A17" w:rsidRDefault="005802A5" w:rsidP="005802A5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47530270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56914FCA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5802A5" w:rsidRPr="00722A17" w14:paraId="5F1293E6" w14:textId="77777777" w:rsidTr="005802A5">
        <w:trPr>
          <w:trHeight w:val="572"/>
        </w:trPr>
        <w:tc>
          <w:tcPr>
            <w:tcW w:w="348" w:type="pct"/>
            <w:vAlign w:val="center"/>
          </w:tcPr>
          <w:p w14:paraId="103C8C76" w14:textId="77777777" w:rsidR="005802A5" w:rsidRPr="00722A17" w:rsidRDefault="005802A5" w:rsidP="005802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7DE53FC3" w14:textId="77777777" w:rsidR="005802A5" w:rsidRPr="00722A17" w:rsidRDefault="005802A5" w:rsidP="005802A5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14:paraId="5ECC252F" w14:textId="77777777" w:rsidR="005802A5" w:rsidRPr="00722A17" w:rsidRDefault="005802A5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3" w:type="pct"/>
          </w:tcPr>
          <w:p w14:paraId="58BB53F7" w14:textId="77777777" w:rsidR="005802A5" w:rsidRPr="00722A17" w:rsidRDefault="005802A5" w:rsidP="005802A5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2591070B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47C80271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5802A5" w:rsidRPr="00722A17" w14:paraId="61BF9BA7" w14:textId="77777777" w:rsidTr="005802A5">
        <w:trPr>
          <w:trHeight w:val="572"/>
        </w:trPr>
        <w:tc>
          <w:tcPr>
            <w:tcW w:w="348" w:type="pct"/>
            <w:vAlign w:val="center"/>
          </w:tcPr>
          <w:p w14:paraId="66C0B924" w14:textId="77777777" w:rsidR="005802A5" w:rsidRPr="00722A17" w:rsidRDefault="005802A5" w:rsidP="005802A5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0A8B8B13" w14:textId="77777777" w:rsidR="005802A5" w:rsidRPr="00722A17" w:rsidRDefault="005802A5" w:rsidP="005802A5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14:paraId="26630815" w14:textId="77777777" w:rsidR="005802A5" w:rsidRPr="00722A17" w:rsidRDefault="005802A5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83" w:type="pct"/>
          </w:tcPr>
          <w:p w14:paraId="4039DF9A" w14:textId="77777777" w:rsidR="005802A5" w:rsidRPr="00722A17" w:rsidRDefault="005802A5" w:rsidP="005802A5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0743E5D9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52D57392" w14:textId="77777777" w:rsidR="005802A5" w:rsidRPr="00722A17" w:rsidRDefault="005802A5" w:rsidP="005802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0EC339ED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064"/>
        <w:gridCol w:w="1799"/>
        <w:gridCol w:w="1591"/>
        <w:gridCol w:w="1636"/>
        <w:gridCol w:w="1528"/>
        <w:gridCol w:w="992"/>
        <w:gridCol w:w="2249"/>
      </w:tblGrid>
      <w:tr w:rsidR="00BD36F6" w:rsidRPr="00722A17" w14:paraId="27B04553" w14:textId="77777777" w:rsidTr="005802A5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91EDEB" w14:textId="77777777" w:rsidR="00BA38EA" w:rsidRDefault="00BD36F6" w:rsidP="005802A5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BA38EA" w:rsidRPr="00BA38EA">
              <w:rPr>
                <w:rFonts w:cs="B Nazanin"/>
                <w:color w:val="000000" w:themeColor="text1"/>
                <w:sz w:val="28"/>
                <w:szCs w:val="28"/>
                <w:rtl/>
              </w:rPr>
              <w:t>ارائه سم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نار</w:t>
            </w:r>
            <w:r w:rsidR="00BA38EA" w:rsidRPr="00BA38E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 زم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نه</w:t>
            </w:r>
            <w:r w:rsidR="00BA38EA" w:rsidRPr="00BA38E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ارتودانت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کس</w:t>
            </w:r>
            <w:r w:rsidR="00BA38EA" w:rsidRPr="00BA38E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شگ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</w:t>
            </w:r>
            <w:r w:rsidR="00BA38EA" w:rsidRPr="00BA38E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مداخله ا</w:t>
            </w:r>
            <w:r w:rsidR="00BA38EA" w:rsidRPr="00BA38E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 استفاده از مقالات مربوطه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636152BF" w14:textId="77777777" w:rsidR="00BD36F6" w:rsidRPr="00722A17" w:rsidRDefault="00BD36F6" w:rsidP="005802A5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5802A5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9</w:t>
            </w:r>
          </w:p>
        </w:tc>
      </w:tr>
      <w:tr w:rsidR="00BD36F6" w:rsidRPr="00722A17" w14:paraId="7AD4BC59" w14:textId="77777777" w:rsidTr="005802A5">
        <w:trPr>
          <w:trHeight w:val="731"/>
        </w:trPr>
        <w:tc>
          <w:tcPr>
            <w:tcW w:w="5000" w:type="pct"/>
            <w:gridSpan w:val="8"/>
            <w:vAlign w:val="center"/>
          </w:tcPr>
          <w:p w14:paraId="3060561F" w14:textId="77777777" w:rsidR="00BD36F6" w:rsidRPr="00722A17" w:rsidRDefault="00BD36F6" w:rsidP="005802A5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BA38EA" w:rsidRPr="00BA38E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BA38EA" w:rsidRPr="00BA38E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BA38EA" w:rsidRPr="00BA38E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BA38EA" w:rsidRPr="00BA38E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BA38EA" w:rsidRPr="00BA38E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ارتودنتکس پ</w:t>
            </w:r>
            <w:r w:rsidR="00BA38EA" w:rsidRPr="00BA38E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="00BA38EA" w:rsidRPr="00BA38E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BA38E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BA38EA" w:rsidRPr="00BA38E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5802A5" w:rsidRPr="005802A5" w14:paraId="63841B14" w14:textId="77777777" w:rsidTr="007B7708">
        <w:trPr>
          <w:trHeight w:val="830"/>
        </w:trPr>
        <w:tc>
          <w:tcPr>
            <w:tcW w:w="2316" w:type="pct"/>
            <w:gridSpan w:val="3"/>
            <w:vAlign w:val="center"/>
          </w:tcPr>
          <w:p w14:paraId="4E4AA169" w14:textId="77777777" w:rsidR="005802A5" w:rsidRPr="005802A5" w:rsidRDefault="005802A5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حضوری</w:t>
            </w:r>
          </w:p>
        </w:tc>
        <w:tc>
          <w:tcPr>
            <w:tcW w:w="2684" w:type="pct"/>
            <w:gridSpan w:val="5"/>
            <w:vAlign w:val="center"/>
          </w:tcPr>
          <w:p w14:paraId="201F1562" w14:textId="77777777" w:rsidR="005802A5" w:rsidRPr="005802A5" w:rsidRDefault="00946796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E73D356" wp14:editId="3C7F7B3C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81915</wp:posOffset>
                      </wp:positionV>
                      <wp:extent cx="171450" cy="200025"/>
                      <wp:effectExtent l="20955" t="15240" r="17145" b="13335"/>
                      <wp:wrapNone/>
                      <wp:docPr id="4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0B58D75" id="Rectangle 66" o:spid="_x0000_s1026" style="position:absolute;margin-left:16.65pt;margin-top:6.45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l4MVxd4AAAAHAQAADwAAAGRycy9kb3ducmV2LnhtbEyOzU6DQBSF&#10;9ya+w+SauLNDC6ktMjTExI2JMaJtdDcwV0CZO4SZttSn73Wly/OTc75sM9leHHD0nSMF81kEAql2&#10;pqNGwdvrw80KhA+ajO4doYITetjklxeZTo070gseytAIHiGfagVtCEMqpa9btNrP3IDE2acbrQ4s&#10;x0aaUR953PZyEUVLaXVH/NDqAe9brL/LvVXwsz694+1qmjdP2131/BWKx4+yUOr6airuQAScwl8Z&#10;fvEZHXJmqtyejBe9gjiOucn+Yg2C82XEulKQJAnIPJP/+fMz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JeDFcXeAAAABw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1A78358" wp14:editId="12667295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74930</wp:posOffset>
                      </wp:positionV>
                      <wp:extent cx="171450" cy="200025"/>
                      <wp:effectExtent l="16510" t="17780" r="21590" b="20320"/>
                      <wp:wrapNone/>
                      <wp:docPr id="2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AEDD863" id="Rectangle 65" o:spid="_x0000_s1026" style="position:absolute;margin-left:116.05pt;margin-top:5.9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1+pri94AAAAJAQAADwAAAGRycy9kb3ducmV2LnhtbEyPS0/D&#10;MBCE70j8B2uRuFHnxaMhTlUhIXFCorTiuo3dxBCvo9hpU349ywmOO/NpdqZaza4XRzMG60lBukhA&#10;GGq8ttQq2L4/3zyACBFJY+/JKDibAKv68qLCUvsTvZnjJraCQyiUqKCLcSilDE1nHIaFHwyxd/Cj&#10;w8jn2Eo94onDXS+zJLmTDi3xhw4H89SZ5mszOQXr7Qvi9+dY2I/73XnI5VTs7KtS11fz+hFENHP8&#10;g+G3PleHmjvt/UQ6iF5Blmcpo2ykPIGB7HbJwl5Bkecg60r+X1D/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fqa4v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F4666AA" wp14:editId="4ADD775D">
                      <wp:simplePos x="0" y="0"/>
                      <wp:positionH relativeFrom="column">
                        <wp:posOffset>2794000</wp:posOffset>
                      </wp:positionH>
                      <wp:positionV relativeFrom="paragraph">
                        <wp:posOffset>75565</wp:posOffset>
                      </wp:positionV>
                      <wp:extent cx="171450" cy="200025"/>
                      <wp:effectExtent l="12700" t="18415" r="15875" b="19685"/>
                      <wp:wrapNone/>
                      <wp:docPr id="1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DC5A4E9" id="Rectangle 64" o:spid="_x0000_s1026" style="position:absolute;margin-left:220pt;margin-top:5.95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rv7voN4AAAAJAQAADwAAAGRycy9kb3ducmV2LnhtbEyPQU/D&#10;MAyF70j8h8hI3Fg6Fm1Qmk4TEhInJMYmrl4T2kDjVEm6dfx6zAlutt/T8/eq9eR7cbQxuUAa5rMC&#10;hKUmGEetht3b080diJSRDPaBrIazTbCuLy8qLE040as9bnMrOIRSiRq6nIdSytR01mOahcESax8h&#10;esy8xlaaiCcO9728LYql9OiIP3Q42MfONl/b0WvY7J4Rvz+jcu+r/XlYyFHt3YvW11fT5gFEtlP+&#10;M8MvPqNDzUyHMJJJotegVMFdMgvzexBsUMsVHw48LBTIupL/G9Q/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K7+76DeAAAACQ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5802A5" w:rsidRPr="005802A5" w14:paraId="5C21F54E" w14:textId="77777777" w:rsidTr="007B7708">
        <w:trPr>
          <w:trHeight w:val="765"/>
        </w:trPr>
        <w:tc>
          <w:tcPr>
            <w:tcW w:w="1712" w:type="pct"/>
            <w:gridSpan w:val="2"/>
            <w:vAlign w:val="center"/>
          </w:tcPr>
          <w:p w14:paraId="5E0FBD3C" w14:textId="77777777" w:rsidR="005802A5" w:rsidRPr="005802A5" w:rsidRDefault="005802A5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138" w:type="pct"/>
            <w:gridSpan w:val="2"/>
            <w:vAlign w:val="center"/>
          </w:tcPr>
          <w:p w14:paraId="1CDB8103" w14:textId="77777777" w:rsidR="005802A5" w:rsidRPr="005802A5" w:rsidRDefault="00FB6383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5802A5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2150" w:type="pct"/>
            <w:gridSpan w:val="4"/>
            <w:vAlign w:val="center"/>
          </w:tcPr>
          <w:p w14:paraId="2BF11E3E" w14:textId="77777777" w:rsidR="005802A5" w:rsidRPr="005802A5" w:rsidRDefault="005802A5" w:rsidP="005802A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14:paraId="1CAB62F1" w14:textId="77777777" w:rsidTr="00BA38EA">
        <w:trPr>
          <w:cantSplit/>
          <w:trHeight w:val="1136"/>
        </w:trPr>
        <w:tc>
          <w:tcPr>
            <w:tcW w:w="348" w:type="pct"/>
            <w:vAlign w:val="center"/>
          </w:tcPr>
          <w:p w14:paraId="1DCCA7CD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502" w:type="pct"/>
            <w:gridSpan w:val="3"/>
            <w:vAlign w:val="center"/>
          </w:tcPr>
          <w:p w14:paraId="4F4E1D9E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549" w:type="pct"/>
            <w:vAlign w:val="center"/>
          </w:tcPr>
          <w:p w14:paraId="02D30E71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513" w:type="pct"/>
            <w:vAlign w:val="center"/>
          </w:tcPr>
          <w:p w14:paraId="75DDC8EF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3" w:type="pct"/>
            <w:vAlign w:val="center"/>
          </w:tcPr>
          <w:p w14:paraId="58726865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55" w:type="pct"/>
            <w:vAlign w:val="center"/>
          </w:tcPr>
          <w:p w14:paraId="381BC6EE" w14:textId="77777777"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A38EA" w:rsidRPr="00722A17" w14:paraId="7C38D77C" w14:textId="77777777" w:rsidTr="00BA38EA">
        <w:trPr>
          <w:trHeight w:val="688"/>
        </w:trPr>
        <w:tc>
          <w:tcPr>
            <w:tcW w:w="348" w:type="pct"/>
            <w:vAlign w:val="center"/>
          </w:tcPr>
          <w:p w14:paraId="75FF8027" w14:textId="77777777" w:rsidR="00BA38EA" w:rsidRPr="00722A17" w:rsidRDefault="00BA38EA" w:rsidP="00BA38E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65E458BE" w14:textId="77777777" w:rsidR="00BA38EA" w:rsidRPr="00722A17" w:rsidRDefault="00BA38EA" w:rsidP="00BA38E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توانا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جستجو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نترنت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افتن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مطالعات مرتبط با ارتودنس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49" w:type="pct"/>
            <w:vAlign w:val="center"/>
          </w:tcPr>
          <w:p w14:paraId="042D658A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13" w:type="pct"/>
            <w:vAlign w:val="center"/>
          </w:tcPr>
          <w:p w14:paraId="5C9D23EA" w14:textId="77777777" w:rsidR="00BA38EA" w:rsidRPr="00722A17" w:rsidRDefault="00BA38EA" w:rsidP="00BA38E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 w:val="restart"/>
            <w:vAlign w:val="center"/>
          </w:tcPr>
          <w:p w14:paraId="1377BE79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150</w:t>
            </w:r>
          </w:p>
        </w:tc>
        <w:tc>
          <w:tcPr>
            <w:tcW w:w="755" w:type="pct"/>
            <w:vMerge w:val="restart"/>
            <w:vAlign w:val="center"/>
          </w:tcPr>
          <w:p w14:paraId="73D2E219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>حضور و غ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اب،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فعال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ت</w:t>
            </w: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آزما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شگاه</w:t>
            </w:r>
            <w:r w:rsidRPr="001C1D53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1C1D53">
              <w:rPr>
                <w:rFonts w:cs="B Nazanin" w:hint="eastAsia"/>
                <w:b/>
                <w:bCs/>
                <w:color w:val="000000" w:themeColor="text1"/>
                <w:rtl/>
              </w:rPr>
              <w:t>،</w:t>
            </w:r>
            <w:r w:rsidRPr="001C1D53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1C1D53">
              <w:rPr>
                <w:rFonts w:cs="B Nazanin"/>
                <w:b/>
                <w:bCs/>
                <w:color w:val="000000" w:themeColor="text1"/>
              </w:rPr>
              <w:t>log book</w:t>
            </w:r>
          </w:p>
        </w:tc>
      </w:tr>
      <w:tr w:rsidR="00BA38EA" w:rsidRPr="00722A17" w14:paraId="252A544D" w14:textId="77777777" w:rsidTr="00BA38EA">
        <w:trPr>
          <w:trHeight w:val="572"/>
        </w:trPr>
        <w:tc>
          <w:tcPr>
            <w:tcW w:w="348" w:type="pct"/>
            <w:vAlign w:val="center"/>
          </w:tcPr>
          <w:p w14:paraId="2BAF9A5F" w14:textId="77777777" w:rsidR="00BA38EA" w:rsidRPr="00722A17" w:rsidRDefault="00BA38EA" w:rsidP="00BA38E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0AC1FEC3" w14:textId="77777777" w:rsidR="00BA38EA" w:rsidRPr="00722A17" w:rsidRDefault="00FB6383" w:rsidP="00BA38E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جمع‌آوری</w:t>
            </w:r>
            <w:r w:rsidR="00BA38EA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موضوعات مرتبط با ارتودنس</w:t>
            </w:r>
            <w:r w:rsidR="00BA38EA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="00BA38EA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="00BA38EA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BA38EA"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BA38EA"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549" w:type="pct"/>
            <w:vAlign w:val="center"/>
          </w:tcPr>
          <w:p w14:paraId="4F5746EC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13" w:type="pct"/>
            <w:vAlign w:val="center"/>
          </w:tcPr>
          <w:p w14:paraId="62489B88" w14:textId="77777777" w:rsidR="00BA38EA" w:rsidRPr="00722A17" w:rsidRDefault="00BA38EA" w:rsidP="00BA38E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/>
          </w:tcPr>
          <w:p w14:paraId="16839B68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  <w:vMerge/>
          </w:tcPr>
          <w:p w14:paraId="51EDA6F1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A38EA" w:rsidRPr="00722A17" w14:paraId="01012650" w14:textId="77777777" w:rsidTr="00BA38EA">
        <w:trPr>
          <w:trHeight w:val="572"/>
        </w:trPr>
        <w:tc>
          <w:tcPr>
            <w:tcW w:w="348" w:type="pct"/>
            <w:vAlign w:val="center"/>
          </w:tcPr>
          <w:p w14:paraId="63F0E543" w14:textId="77777777" w:rsidR="00BA38EA" w:rsidRPr="00722A17" w:rsidRDefault="00BA38EA" w:rsidP="00BA38E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2B982CA2" w14:textId="77777777" w:rsidR="00BA38EA" w:rsidRPr="00722A17" w:rsidRDefault="00BA38EA" w:rsidP="00BA38E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ارائه سم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نار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زم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نه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کس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شگ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مداخله ا</w:t>
            </w:r>
            <w:r w:rsidRPr="005802A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5802A5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استفاده از مقالات مربوطه</w:t>
            </w:r>
          </w:p>
        </w:tc>
        <w:tc>
          <w:tcPr>
            <w:tcW w:w="549" w:type="pct"/>
            <w:vAlign w:val="center"/>
          </w:tcPr>
          <w:p w14:paraId="07F50EE8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حرکتی</w:t>
            </w:r>
          </w:p>
        </w:tc>
        <w:tc>
          <w:tcPr>
            <w:tcW w:w="513" w:type="pct"/>
            <w:vAlign w:val="center"/>
          </w:tcPr>
          <w:p w14:paraId="5F499BC4" w14:textId="77777777" w:rsidR="00BA38EA" w:rsidRPr="00722A17" w:rsidRDefault="00BA38EA" w:rsidP="00BA38E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3" w:type="pct"/>
            <w:vMerge/>
          </w:tcPr>
          <w:p w14:paraId="25E9A4F7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0F6A6DC0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A38EA" w:rsidRPr="00722A17" w14:paraId="6FA3F1A4" w14:textId="77777777" w:rsidTr="00BA38EA">
        <w:trPr>
          <w:trHeight w:val="572"/>
        </w:trPr>
        <w:tc>
          <w:tcPr>
            <w:tcW w:w="348" w:type="pct"/>
            <w:vAlign w:val="center"/>
          </w:tcPr>
          <w:p w14:paraId="24276A16" w14:textId="77777777" w:rsidR="00BA38EA" w:rsidRPr="00722A17" w:rsidRDefault="00BA38EA" w:rsidP="00BA38E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171D891D" w14:textId="77777777" w:rsidR="00BA38EA" w:rsidRPr="00722A17" w:rsidRDefault="00BA38EA" w:rsidP="00BA38E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9" w:type="pct"/>
          </w:tcPr>
          <w:p w14:paraId="6321E893" w14:textId="77777777" w:rsidR="00BA38EA" w:rsidRPr="00722A17" w:rsidRDefault="00BA38EA" w:rsidP="00BA38E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13" w:type="pct"/>
          </w:tcPr>
          <w:p w14:paraId="26E43917" w14:textId="77777777" w:rsidR="00BA38EA" w:rsidRPr="00722A17" w:rsidRDefault="00BA38EA" w:rsidP="00BA38E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1C6EF5E2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67DBA05D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A38EA" w:rsidRPr="00722A17" w14:paraId="398190E0" w14:textId="77777777" w:rsidTr="00BA38EA">
        <w:trPr>
          <w:trHeight w:val="572"/>
        </w:trPr>
        <w:tc>
          <w:tcPr>
            <w:tcW w:w="348" w:type="pct"/>
            <w:vAlign w:val="center"/>
          </w:tcPr>
          <w:p w14:paraId="7F7A02F5" w14:textId="77777777" w:rsidR="00BA38EA" w:rsidRPr="00722A17" w:rsidRDefault="00BA38EA" w:rsidP="00BA38E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06D05DE1" w14:textId="77777777" w:rsidR="00BA38EA" w:rsidRPr="00722A17" w:rsidRDefault="00BA38EA" w:rsidP="00BA38E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9" w:type="pct"/>
          </w:tcPr>
          <w:p w14:paraId="02AE315F" w14:textId="77777777" w:rsidR="00BA38EA" w:rsidRPr="00722A17" w:rsidRDefault="00BA38EA" w:rsidP="00BA38E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13" w:type="pct"/>
          </w:tcPr>
          <w:p w14:paraId="6FA8B890" w14:textId="77777777" w:rsidR="00BA38EA" w:rsidRPr="00722A17" w:rsidRDefault="00BA38EA" w:rsidP="00BA38E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36BD6F37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1C6067FA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A38EA" w:rsidRPr="00722A17" w14:paraId="1407062E" w14:textId="77777777" w:rsidTr="00BA38EA">
        <w:trPr>
          <w:trHeight w:val="572"/>
        </w:trPr>
        <w:tc>
          <w:tcPr>
            <w:tcW w:w="348" w:type="pct"/>
            <w:vAlign w:val="center"/>
          </w:tcPr>
          <w:p w14:paraId="3A9FBDE9" w14:textId="77777777" w:rsidR="00BA38EA" w:rsidRPr="00722A17" w:rsidRDefault="00BA38EA" w:rsidP="00BA38EA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502" w:type="pct"/>
            <w:gridSpan w:val="3"/>
          </w:tcPr>
          <w:p w14:paraId="1D457A00" w14:textId="77777777" w:rsidR="00BA38EA" w:rsidRPr="00722A17" w:rsidRDefault="00BA38EA" w:rsidP="00BA38E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49" w:type="pct"/>
          </w:tcPr>
          <w:p w14:paraId="0D660A20" w14:textId="77777777" w:rsidR="00BA38EA" w:rsidRPr="00722A17" w:rsidRDefault="00BA38EA" w:rsidP="00BA38E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13" w:type="pct"/>
          </w:tcPr>
          <w:p w14:paraId="1E9F22FA" w14:textId="77777777" w:rsidR="00BA38EA" w:rsidRPr="00722A17" w:rsidRDefault="00BA38EA" w:rsidP="00BA38E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3" w:type="pct"/>
          </w:tcPr>
          <w:p w14:paraId="5A0D90E2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557C138E" w14:textId="77777777" w:rsidR="00BA38EA" w:rsidRPr="00722A17" w:rsidRDefault="00BA38EA" w:rsidP="00BA38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6C84D326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A230" w14:textId="77777777" w:rsidR="00FA4C9E" w:rsidRDefault="00FA4C9E">
      <w:r>
        <w:separator/>
      </w:r>
    </w:p>
  </w:endnote>
  <w:endnote w:type="continuationSeparator" w:id="0">
    <w:p w14:paraId="52E306F7" w14:textId="77777777" w:rsidR="00FA4C9E" w:rsidRDefault="00FA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B266D" w14:textId="77777777" w:rsidR="0080310D" w:rsidRDefault="002F251D" w:rsidP="00D1701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310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6DCAF0" w14:textId="77777777" w:rsidR="0080310D" w:rsidRDefault="0080310D" w:rsidP="00496A2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6F82" w14:textId="77777777" w:rsidR="0080310D" w:rsidRPr="00CA7E5B" w:rsidRDefault="0080310D" w:rsidP="00CA7E5B">
    <w:pPr>
      <w:pStyle w:val="a4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3049" w14:textId="77777777" w:rsidR="0080310D" w:rsidRDefault="0080310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0E921" w14:textId="77777777" w:rsidR="00FA4C9E" w:rsidRDefault="00FA4C9E">
      <w:r>
        <w:separator/>
      </w:r>
    </w:p>
  </w:footnote>
  <w:footnote w:type="continuationSeparator" w:id="0">
    <w:p w14:paraId="2607CB2D" w14:textId="77777777" w:rsidR="00FA4C9E" w:rsidRDefault="00FA4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798F" w14:textId="77777777" w:rsidR="0080310D" w:rsidRDefault="0080310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14:paraId="53FAC4F0" w14:textId="77777777" w:rsidR="0080310D" w:rsidRDefault="00E409FC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</w:r>
        <w:r w:rsidR="00E409FC">
          <w:rPr>
            <w:rFonts w:cs="B Titr"/>
            <w:noProof/>
            <w:sz w:val="14"/>
            <w:szCs w:val="14"/>
            <w:rtl/>
          </w:rPr>
          <w:pict w14:anchorId="1081FC1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1025" type="#_x0000_t136" style="position:absolute;left:0;text-align:left;margin-left:0;margin-top:0;width:440.55pt;height:293.7pt;rotation:315;z-index:-251657216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4204E" w14:textId="77777777" w:rsidR="0080310D" w:rsidRDefault="008031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358313">
    <w:abstractNumId w:val="15"/>
  </w:num>
  <w:num w:numId="2" w16cid:durableId="908417363">
    <w:abstractNumId w:val="2"/>
  </w:num>
  <w:num w:numId="3" w16cid:durableId="1752699015">
    <w:abstractNumId w:val="6"/>
  </w:num>
  <w:num w:numId="4" w16cid:durableId="247622902">
    <w:abstractNumId w:val="0"/>
  </w:num>
  <w:num w:numId="5" w16cid:durableId="1794403321">
    <w:abstractNumId w:val="11"/>
  </w:num>
  <w:num w:numId="6" w16cid:durableId="419981987">
    <w:abstractNumId w:val="8"/>
  </w:num>
  <w:num w:numId="7" w16cid:durableId="1383014693">
    <w:abstractNumId w:val="3"/>
  </w:num>
  <w:num w:numId="8" w16cid:durableId="2112428050">
    <w:abstractNumId w:val="10"/>
  </w:num>
  <w:num w:numId="9" w16cid:durableId="70929191">
    <w:abstractNumId w:val="5"/>
  </w:num>
  <w:num w:numId="10" w16cid:durableId="1664040001">
    <w:abstractNumId w:val="12"/>
  </w:num>
  <w:num w:numId="11" w16cid:durableId="772288743">
    <w:abstractNumId w:val="1"/>
  </w:num>
  <w:num w:numId="12" w16cid:durableId="2107384822">
    <w:abstractNumId w:val="7"/>
  </w:num>
  <w:num w:numId="13" w16cid:durableId="2076780497">
    <w:abstractNumId w:val="14"/>
  </w:num>
  <w:num w:numId="14" w16cid:durableId="1404372123">
    <w:abstractNumId w:val="16"/>
  </w:num>
  <w:num w:numId="15" w16cid:durableId="233400271">
    <w:abstractNumId w:val="9"/>
  </w:num>
  <w:num w:numId="16" w16cid:durableId="1804426664">
    <w:abstractNumId w:val="13"/>
  </w:num>
  <w:num w:numId="17" w16cid:durableId="46624326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5E84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1D5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2677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02A5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A7A0D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1585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0A3A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4679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133F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0CAE"/>
    <w:rsid w:val="00B92149"/>
    <w:rsid w:val="00B92498"/>
    <w:rsid w:val="00BA38EA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15A6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09FC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2DF9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4C9E"/>
    <w:rsid w:val="00FA529D"/>
    <w:rsid w:val="00FB6383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17FB7618"/>
  <w15:docId w15:val="{6C2A8678-AEB3-43CA-95F9-A8CA4B05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47C3"/>
    <w:rPr>
      <w:sz w:val="24"/>
      <w:szCs w:val="24"/>
      <w:lang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96A2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96A28"/>
  </w:style>
  <w:style w:type="paragraph" w:styleId="a6">
    <w:name w:val="header"/>
    <w:basedOn w:val="a"/>
    <w:link w:val="a7"/>
    <w:rsid w:val="006E66EB"/>
    <w:pPr>
      <w:tabs>
        <w:tab w:val="center" w:pos="4680"/>
        <w:tab w:val="right" w:pos="9360"/>
      </w:tabs>
    </w:pPr>
  </w:style>
  <w:style w:type="character" w:customStyle="1" w:styleId="a7">
    <w:name w:val="سرصفحه نویسه"/>
    <w:link w:val="a6"/>
    <w:rsid w:val="006E66EB"/>
    <w:rPr>
      <w:sz w:val="24"/>
      <w:szCs w:val="24"/>
      <w:lang w:bidi="fa-IR"/>
    </w:rPr>
  </w:style>
  <w:style w:type="paragraph" w:styleId="a8">
    <w:name w:val="Normal (Web)"/>
    <w:basedOn w:val="a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a9">
    <w:name w:val="Strong"/>
    <w:uiPriority w:val="22"/>
    <w:qFormat/>
    <w:rsid w:val="00A078FC"/>
    <w:rPr>
      <w:b/>
      <w:bCs/>
    </w:rPr>
  </w:style>
  <w:style w:type="paragraph" w:styleId="aa">
    <w:name w:val="Balloon Text"/>
    <w:basedOn w:val="a"/>
    <w:link w:val="ab"/>
    <w:rsid w:val="00B6314B"/>
    <w:rPr>
      <w:rFonts w:ascii="Tahoma" w:hAnsi="Tahoma" w:cs="Tahoma"/>
      <w:sz w:val="16"/>
      <w:szCs w:val="16"/>
    </w:rPr>
  </w:style>
  <w:style w:type="character" w:customStyle="1" w:styleId="ab">
    <w:name w:val="متن بادکنک نویسه"/>
    <w:link w:val="aa"/>
    <w:rsid w:val="00B6314B"/>
    <w:rPr>
      <w:rFonts w:ascii="Tahoma" w:hAnsi="Tahoma" w:cs="Tahoma"/>
      <w:sz w:val="16"/>
      <w:szCs w:val="16"/>
      <w:lang w:bidi="fa-IR"/>
    </w:rPr>
  </w:style>
  <w:style w:type="paragraph" w:styleId="ac">
    <w:name w:val="footnote text"/>
    <w:basedOn w:val="a"/>
    <w:semiHidden/>
    <w:rsid w:val="007B0FBC"/>
    <w:rPr>
      <w:sz w:val="20"/>
      <w:szCs w:val="20"/>
    </w:rPr>
  </w:style>
  <w:style w:type="character" w:styleId="ad">
    <w:name w:val="footnote reference"/>
    <w:semiHidden/>
    <w:rsid w:val="007B0FBC"/>
    <w:rPr>
      <w:vertAlign w:val="superscript"/>
    </w:rPr>
  </w:style>
  <w:style w:type="paragraph" w:styleId="ae">
    <w:name w:val="Title"/>
    <w:basedOn w:val="a"/>
    <w:link w:val="af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af">
    <w:name w:val="عنوان نویسه"/>
    <w:link w:val="a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a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a0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af0">
    <w:name w:val="List Paragraph"/>
    <w:basedOn w:val="a"/>
    <w:uiPriority w:val="34"/>
    <w:qFormat/>
    <w:rsid w:val="00C457D1"/>
    <w:pPr>
      <w:ind w:left="720"/>
      <w:contextualSpacing/>
    </w:pPr>
  </w:style>
  <w:style w:type="character" w:styleId="af1">
    <w:name w:val="annotation reference"/>
    <w:basedOn w:val="a0"/>
    <w:rsid w:val="00143F98"/>
    <w:rPr>
      <w:sz w:val="16"/>
      <w:szCs w:val="16"/>
    </w:rPr>
  </w:style>
  <w:style w:type="paragraph" w:styleId="af2">
    <w:name w:val="annotation text"/>
    <w:basedOn w:val="a"/>
    <w:link w:val="af3"/>
    <w:rsid w:val="00143F98"/>
    <w:rPr>
      <w:sz w:val="20"/>
      <w:szCs w:val="20"/>
    </w:rPr>
  </w:style>
  <w:style w:type="character" w:customStyle="1" w:styleId="af3">
    <w:name w:val="متن نظر نویسه"/>
    <w:basedOn w:val="a0"/>
    <w:link w:val="af2"/>
    <w:rsid w:val="00143F98"/>
    <w:rPr>
      <w:lang w:bidi="fa-IR"/>
    </w:rPr>
  </w:style>
  <w:style w:type="paragraph" w:styleId="af4">
    <w:name w:val="annotation subject"/>
    <w:basedOn w:val="af2"/>
    <w:next w:val="af2"/>
    <w:link w:val="af5"/>
    <w:rsid w:val="00143F98"/>
    <w:rPr>
      <w:b/>
      <w:bCs/>
    </w:rPr>
  </w:style>
  <w:style w:type="character" w:customStyle="1" w:styleId="af5">
    <w:name w:val="موضوع توضیح نویسه"/>
    <w:basedOn w:val="af3"/>
    <w:link w:val="af4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header" Target="head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80D0C-144D-44A7-A664-C37E2375E29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nas.saha73@gmail.com</cp:lastModifiedBy>
  <cp:revision>2</cp:revision>
  <cp:lastPrinted>2018-10-25T08:09:00Z</cp:lastPrinted>
  <dcterms:created xsi:type="dcterms:W3CDTF">2024-09-30T07:42:00Z</dcterms:created>
  <dcterms:modified xsi:type="dcterms:W3CDTF">2024-09-30T07:42:00Z</dcterms:modified>
</cp:coreProperties>
</file>